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477A3" w14:textId="72FEB18E" w:rsidR="009506D6" w:rsidRPr="009506D6" w:rsidRDefault="009506D6">
      <w:pPr>
        <w:rPr>
          <w:rFonts w:ascii="Times New Roman" w:hAnsi="Times New Roman" w:cs="Times New Roman"/>
          <w:sz w:val="24"/>
          <w:szCs w:val="24"/>
        </w:rPr>
      </w:pPr>
    </w:p>
    <w:p w14:paraId="2FEE92D7" w14:textId="0C64F40A" w:rsidR="009506D6" w:rsidRDefault="009506D6">
      <w:pPr>
        <w:rPr>
          <w:rFonts w:ascii="Times New Roman" w:hAnsi="Times New Roman" w:cs="Times New Roman"/>
          <w:sz w:val="24"/>
          <w:szCs w:val="24"/>
        </w:rPr>
      </w:pPr>
      <w:r w:rsidRPr="009506D6">
        <w:rPr>
          <w:rFonts w:ascii="Times New Roman" w:hAnsi="Times New Roman" w:cs="Times New Roman"/>
          <w:sz w:val="24"/>
          <w:szCs w:val="24"/>
        </w:rPr>
        <w:t>ŠJ</w:t>
      </w:r>
      <w:r w:rsidR="00B34B41">
        <w:rPr>
          <w:rFonts w:ascii="Times New Roman" w:hAnsi="Times New Roman" w:cs="Times New Roman"/>
          <w:sz w:val="24"/>
          <w:szCs w:val="24"/>
        </w:rPr>
        <w:t xml:space="preserve"> 3.3.2021</w:t>
      </w:r>
    </w:p>
    <w:p w14:paraId="7308FC8C" w14:textId="7FCED3B1" w:rsidR="009506D6" w:rsidRPr="009506D6" w:rsidRDefault="00950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Děti v distančním vzdělávání mají nárok na oběd za dotovanou cenu. Z organizačních a technických důvodů není 80. mateřská škola schopna zajistit provoz školního stravování tak, aby za</w:t>
      </w:r>
      <w:r w:rsidR="00B34B41">
        <w:rPr>
          <w:rFonts w:ascii="Times New Roman" w:hAnsi="Times New Roman" w:cs="Times New Roman"/>
          <w:sz w:val="24"/>
          <w:szCs w:val="24"/>
        </w:rPr>
        <w:t>bezpečila</w:t>
      </w:r>
      <w:r>
        <w:rPr>
          <w:rFonts w:ascii="Times New Roman" w:hAnsi="Times New Roman" w:cs="Times New Roman"/>
          <w:sz w:val="24"/>
          <w:szCs w:val="24"/>
        </w:rPr>
        <w:t xml:space="preserve"> všechna protiepidemická a hygienická opatření, proto je provoz </w:t>
      </w:r>
      <w:r w:rsidR="00B34B41">
        <w:rPr>
          <w:rFonts w:ascii="Times New Roman" w:hAnsi="Times New Roman" w:cs="Times New Roman"/>
          <w:sz w:val="24"/>
          <w:szCs w:val="24"/>
        </w:rPr>
        <w:t xml:space="preserve">ŠJ </w:t>
      </w:r>
      <w:r>
        <w:rPr>
          <w:rFonts w:ascii="Times New Roman" w:hAnsi="Times New Roman" w:cs="Times New Roman"/>
          <w:sz w:val="24"/>
          <w:szCs w:val="24"/>
        </w:rPr>
        <w:t>přerušen.</w:t>
      </w:r>
    </w:p>
    <w:sectPr w:rsidR="009506D6" w:rsidRPr="00950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6D6"/>
    <w:rsid w:val="00833D46"/>
    <w:rsid w:val="009506D6"/>
    <w:rsid w:val="00B34B41"/>
    <w:rsid w:val="00E2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9D53D"/>
  <w15:chartTrackingRefBased/>
  <w15:docId w15:val="{E4FC9BB0-C574-4766-AF8B-1B10B987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506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06D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50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2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242</Characters>
  <Application>Microsoft Office Word</Application>
  <DocSecurity>4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80. MŠ Plzeň</dc:creator>
  <cp:keywords/>
  <dc:description/>
  <cp:lastModifiedBy>Junková Jana</cp:lastModifiedBy>
  <cp:revision>2</cp:revision>
  <dcterms:created xsi:type="dcterms:W3CDTF">2021-03-03T10:40:00Z</dcterms:created>
  <dcterms:modified xsi:type="dcterms:W3CDTF">2021-03-03T10:40:00Z</dcterms:modified>
</cp:coreProperties>
</file>